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704" w:rsidRDefault="00363704">
      <w:pPr>
        <w:spacing w:after="0" w:line="240" w:lineRule="auto"/>
        <w:jc w:val="center"/>
        <w:rPr>
          <w:sz w:val="24"/>
          <w:szCs w:val="24"/>
        </w:rPr>
      </w:pPr>
    </w:p>
    <w:p w:rsidR="00C97DED" w:rsidRPr="000724D9" w:rsidRDefault="00C97DED" w:rsidP="00C97D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C97DED" w:rsidRPr="000724D9" w:rsidRDefault="00C97DED" w:rsidP="00C97DE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C97DED" w:rsidRPr="000724D9" w:rsidRDefault="00C97DED" w:rsidP="00C97DE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C97DED" w:rsidRDefault="00C97DED" w:rsidP="00C97DE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63704" w:rsidRDefault="00C97DED" w:rsidP="00C97DED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363704" w:rsidRDefault="00363704">
      <w:pPr>
        <w:spacing w:after="0" w:line="240" w:lineRule="auto"/>
        <w:rPr>
          <w:sz w:val="24"/>
          <w:szCs w:val="24"/>
        </w:rPr>
      </w:pPr>
    </w:p>
    <w:p w:rsidR="00363704" w:rsidRPr="00C97DED" w:rsidRDefault="00216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DED">
        <w:rPr>
          <w:rFonts w:ascii="Times New Roman" w:hAnsi="Times New Roman" w:cs="Times New Roman"/>
          <w:b/>
          <w:sz w:val="24"/>
          <w:szCs w:val="24"/>
        </w:rPr>
        <w:t>Справка № 1.1.2</w:t>
      </w:r>
    </w:p>
    <w:p w:rsidR="00363704" w:rsidRDefault="002165B8">
      <w:pPr>
        <w:spacing w:after="0" w:line="240" w:lineRule="auto"/>
        <w:jc w:val="center"/>
        <w:rPr>
          <w:b/>
          <w:sz w:val="24"/>
          <w:szCs w:val="24"/>
        </w:rPr>
      </w:pPr>
      <w:r w:rsidRPr="00C97DED">
        <w:rPr>
          <w:rFonts w:ascii="Times New Roman" w:hAnsi="Times New Roman" w:cs="Times New Roman"/>
          <w:b/>
          <w:sz w:val="24"/>
          <w:szCs w:val="24"/>
        </w:rPr>
        <w:t>о наличии соглашений об управлении системой теплоснабжения</w:t>
      </w:r>
    </w:p>
    <w:p w:rsidR="00363704" w:rsidRDefault="00363704">
      <w:pPr>
        <w:spacing w:after="0" w:line="240" w:lineRule="auto"/>
        <w:ind w:left="4536"/>
        <w:rPr>
          <w:sz w:val="24"/>
          <w:szCs w:val="24"/>
        </w:rPr>
      </w:pPr>
    </w:p>
    <w:p w:rsidR="00F22104" w:rsidRDefault="00F22104" w:rsidP="00F2210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="00722EBE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сообщает Комиссии по проведению оценки обеспечения</w:t>
      </w:r>
    </w:p>
    <w:p w:rsidR="00F22104" w:rsidRDefault="00F22104" w:rsidP="00F22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104" w:rsidRDefault="00F22104" w:rsidP="00F22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722EBE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, что в зоне действия систем</w:t>
      </w:r>
    </w:p>
    <w:p w:rsidR="00F22104" w:rsidRDefault="00F22104" w:rsidP="00F22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722EBE">
        <w:rPr>
          <w:rFonts w:ascii="Times New Roman" w:hAnsi="Times New Roman" w:cs="Times New Roman"/>
          <w:sz w:val="24"/>
          <w:szCs w:val="24"/>
        </w:rPr>
        <w:t xml:space="preserve">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104" w:rsidRDefault="00F22104" w:rsidP="00F22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="00722EB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7E5">
        <w:rPr>
          <w:rFonts w:ascii="Times New Roman" w:hAnsi="Times New Roman" w:cs="Times New Roman"/>
          <w:sz w:val="24"/>
          <w:szCs w:val="24"/>
        </w:rPr>
        <w:t>осуществляют деятельность следующие</w:t>
      </w:r>
    </w:p>
    <w:p w:rsidR="004B7B76" w:rsidRDefault="00F22104" w:rsidP="00F22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722EBE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2165B8" w:rsidRPr="005C27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3704" w:rsidRPr="005C27E5" w:rsidRDefault="002165B8" w:rsidP="004B7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7E5">
        <w:rPr>
          <w:rFonts w:ascii="Times New Roman" w:hAnsi="Times New Roman" w:cs="Times New Roman"/>
          <w:sz w:val="24"/>
          <w:szCs w:val="24"/>
        </w:rPr>
        <w:t>теплоснабжающие организации:</w:t>
      </w:r>
    </w:p>
    <w:p w:rsidR="00537720" w:rsidRDefault="00537720" w:rsidP="0053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537720" w:rsidRDefault="00537720" w:rsidP="00537720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37720" w:rsidRDefault="00537720" w:rsidP="0053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363704" w:rsidRPr="005C27E5" w:rsidRDefault="00537720" w:rsidP="0053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363704" w:rsidRPr="005C27E5" w:rsidRDefault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7E5">
        <w:rPr>
          <w:rFonts w:ascii="Times New Roman" w:hAnsi="Times New Roman" w:cs="Times New Roman"/>
          <w:sz w:val="24"/>
          <w:szCs w:val="24"/>
        </w:rPr>
        <w:t>Количество ТСО в системе теплоснабжения – ххх шт</w:t>
      </w:r>
      <w:r w:rsidR="00EB65EB">
        <w:rPr>
          <w:rFonts w:ascii="Times New Roman" w:hAnsi="Times New Roman" w:cs="Times New Roman"/>
          <w:sz w:val="24"/>
          <w:szCs w:val="24"/>
        </w:rPr>
        <w:t>;</w:t>
      </w:r>
    </w:p>
    <w:p w:rsidR="00363704" w:rsidRPr="005C27E5" w:rsidRDefault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7E5">
        <w:rPr>
          <w:rFonts w:ascii="Times New Roman" w:hAnsi="Times New Roman" w:cs="Times New Roman"/>
          <w:sz w:val="24"/>
          <w:szCs w:val="24"/>
        </w:rPr>
        <w:t>Количество необходимых к заключению соглашений – ххх шт</w:t>
      </w:r>
      <w:r w:rsidR="00EB65EB">
        <w:rPr>
          <w:rFonts w:ascii="Times New Roman" w:hAnsi="Times New Roman" w:cs="Times New Roman"/>
          <w:sz w:val="24"/>
          <w:szCs w:val="24"/>
        </w:rPr>
        <w:t>;</w:t>
      </w:r>
    </w:p>
    <w:p w:rsidR="00363704" w:rsidRPr="005C27E5" w:rsidRDefault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7E5">
        <w:rPr>
          <w:rFonts w:ascii="Times New Roman" w:hAnsi="Times New Roman" w:cs="Times New Roman"/>
          <w:sz w:val="24"/>
          <w:szCs w:val="24"/>
        </w:rPr>
        <w:t>Количество заключенных соглашений – ххх шт</w:t>
      </w:r>
      <w:r w:rsidR="00EB65EB">
        <w:rPr>
          <w:rFonts w:ascii="Times New Roman" w:hAnsi="Times New Roman" w:cs="Times New Roman"/>
          <w:sz w:val="24"/>
          <w:szCs w:val="24"/>
        </w:rPr>
        <w:t>.</w:t>
      </w:r>
    </w:p>
    <w:p w:rsidR="00363704" w:rsidRPr="005C27E5" w:rsidRDefault="003637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BF9" w:rsidRPr="002C03BE" w:rsidRDefault="00AE3BF9" w:rsidP="00AE3B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 w:rsidR="00AF7D3B">
        <w:rPr>
          <w:rFonts w:ascii="Times New Roman" w:hAnsi="Times New Roman" w:cs="Times New Roman"/>
          <w:sz w:val="24"/>
          <w:szCs w:val="24"/>
        </w:rPr>
        <w:t>__</w:t>
      </w:r>
    </w:p>
    <w:p w:rsidR="00AE3BF9" w:rsidRDefault="00AE3BF9" w:rsidP="00AE3B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="002165B8" w:rsidRPr="005C27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3704" w:rsidRPr="005C27E5" w:rsidRDefault="002165B8" w:rsidP="00AF7D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27E5">
        <w:rPr>
          <w:rFonts w:ascii="Times New Roman" w:hAnsi="Times New Roman" w:cs="Times New Roman"/>
          <w:sz w:val="24"/>
          <w:szCs w:val="24"/>
        </w:rPr>
        <w:t xml:space="preserve">сообщают, что значение Показателя наличия соглашения об управлении системой теплоснабжения </w:t>
      </w:r>
      <w:r w:rsidRPr="005C27E5">
        <w:rPr>
          <w:rFonts w:ascii="Times New Roman" w:hAnsi="Times New Roman" w:cs="Times New Roman"/>
          <w:b/>
          <w:sz w:val="24"/>
          <w:szCs w:val="24"/>
        </w:rPr>
        <w:t>Ксогл определяется равным ..… (</w:t>
      </w:r>
      <w:r w:rsidRPr="005C27E5">
        <w:rPr>
          <w:rFonts w:ascii="Times New Roman" w:hAnsi="Times New Roman" w:cs="Times New Roman"/>
          <w:sz w:val="24"/>
          <w:szCs w:val="24"/>
          <w:u w:val="single"/>
        </w:rPr>
        <w:t>Количество заключенных соглашений</w:t>
      </w:r>
      <w:r w:rsidR="009850B7" w:rsidRPr="005C27E5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5C27E5">
        <w:rPr>
          <w:rFonts w:ascii="Times New Roman" w:hAnsi="Times New Roman" w:cs="Times New Roman"/>
          <w:sz w:val="24"/>
          <w:szCs w:val="24"/>
          <w:u w:val="single"/>
        </w:rPr>
        <w:t>Количество необходимых к заключению соглашений)</w:t>
      </w:r>
      <w:r w:rsidRPr="005C27E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63704" w:rsidRPr="005C27E5" w:rsidRDefault="003637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63704" w:rsidRPr="005C27E5" w:rsidRDefault="002165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7E5">
        <w:rPr>
          <w:rFonts w:ascii="Times New Roman" w:hAnsi="Times New Roman" w:cs="Times New Roman"/>
          <w:sz w:val="24"/>
          <w:szCs w:val="24"/>
        </w:rPr>
        <w:t>Приложение:</w:t>
      </w:r>
    </w:p>
    <w:p w:rsidR="00363704" w:rsidRDefault="002165B8">
      <w:pPr>
        <w:spacing w:after="0" w:line="240" w:lineRule="auto"/>
        <w:ind w:firstLine="567"/>
        <w:jc w:val="both"/>
        <w:rPr>
          <w:sz w:val="24"/>
          <w:szCs w:val="24"/>
        </w:rPr>
      </w:pPr>
      <w:r w:rsidRPr="005C27E5">
        <w:rPr>
          <w:rFonts w:ascii="Times New Roman" w:hAnsi="Times New Roman" w:cs="Times New Roman"/>
          <w:sz w:val="24"/>
          <w:szCs w:val="24"/>
        </w:rPr>
        <w:t>1. Соглашение об управлении системой теплоснабжения от (дата) № (номер).</w:t>
      </w:r>
    </w:p>
    <w:p w:rsidR="00363704" w:rsidRDefault="00363704">
      <w:pPr>
        <w:spacing w:after="0" w:line="240" w:lineRule="auto"/>
        <w:ind w:firstLine="709"/>
        <w:rPr>
          <w:sz w:val="24"/>
          <w:szCs w:val="24"/>
        </w:rPr>
      </w:pPr>
    </w:p>
    <w:p w:rsidR="00363704" w:rsidRDefault="00363704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AF7D3B" w:rsidRPr="00885772" w:rsidTr="00835DEC">
        <w:tc>
          <w:tcPr>
            <w:tcW w:w="5495" w:type="dxa"/>
          </w:tcPr>
          <w:p w:rsidR="00AF7D3B" w:rsidRPr="00885772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AF7D3B" w:rsidRPr="00885772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AF7D3B" w:rsidRPr="00885772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D3B" w:rsidRPr="00885772" w:rsidTr="00835DEC">
        <w:tc>
          <w:tcPr>
            <w:tcW w:w="5495" w:type="dxa"/>
          </w:tcPr>
          <w:p w:rsidR="00AF7D3B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AF7D3B" w:rsidRDefault="00AF7D3B" w:rsidP="00835D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AF7D3B" w:rsidRPr="0038535F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AF7D3B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F7D3B" w:rsidRPr="00885772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AF7D3B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F7D3B" w:rsidRPr="00885772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AF7D3B" w:rsidRDefault="00AF7D3B" w:rsidP="00AF7D3B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AF7D3B" w:rsidRPr="00885772" w:rsidTr="00835DEC">
        <w:tc>
          <w:tcPr>
            <w:tcW w:w="5495" w:type="dxa"/>
          </w:tcPr>
          <w:p w:rsidR="00AF7D3B" w:rsidRPr="00885772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AF7D3B" w:rsidRPr="00885772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AF7D3B" w:rsidRPr="00885772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D3B" w:rsidRPr="00885772" w:rsidTr="00835DEC">
        <w:tc>
          <w:tcPr>
            <w:tcW w:w="5495" w:type="dxa"/>
          </w:tcPr>
          <w:p w:rsidR="00AF7D3B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AF7D3B" w:rsidRDefault="00AF7D3B" w:rsidP="00835D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AF7D3B" w:rsidRPr="0038535F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AF7D3B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F7D3B" w:rsidRPr="00885772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AF7D3B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F7D3B" w:rsidRPr="00885772" w:rsidRDefault="00AF7D3B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363704" w:rsidRDefault="002165B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363704" w:rsidRDefault="002165B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363704">
        <w:tc>
          <w:tcPr>
            <w:tcW w:w="10196" w:type="dxa"/>
          </w:tcPr>
          <w:p w:rsidR="00CA255E" w:rsidRPr="00C85CF5" w:rsidRDefault="00CA255E" w:rsidP="00CA25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в зоне действия системы теплоснабжения ____________________________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</w:t>
            </w:r>
          </w:p>
          <w:p w:rsidR="00CA255E" w:rsidRPr="00C85CF5" w:rsidRDefault="00CA255E" w:rsidP="00CA25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(наименование ЕТО)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теплоснабжения (источника) </w:t>
            </w:r>
          </w:p>
          <w:p w:rsidR="00CA255E" w:rsidRDefault="00CA255E" w:rsidP="00CA25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эксплуатирует принадлежащие ей системы теплоснабжения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</w:p>
          <w:p w:rsidR="00CA255E" w:rsidRDefault="00CA255E" w:rsidP="00CA25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теплоснабжения (источника)</w:t>
            </w:r>
          </w:p>
          <w:p w:rsidR="00CA255E" w:rsidRDefault="00CA255E" w:rsidP="00CA25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(источники/ЦТП/сети). Является ЕТО-1 в зоне действия системы теплоснабжения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.</w:t>
            </w:r>
          </w:p>
          <w:p w:rsidR="00CA255E" w:rsidRDefault="00CA255E" w:rsidP="00CA25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 теплоснабжения)</w:t>
            </w:r>
          </w:p>
          <w:p w:rsidR="00CA255E" w:rsidRPr="00C85CF5" w:rsidRDefault="00CA255E" w:rsidP="00CA25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в зоне действия системы теплоснабжения ____________________________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</w:t>
            </w:r>
          </w:p>
          <w:p w:rsidR="00CA255E" w:rsidRPr="00C85CF5" w:rsidRDefault="00CA255E" w:rsidP="00CA25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(наименование ЕТО)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теплоснабжения (источника) </w:t>
            </w:r>
          </w:p>
          <w:p w:rsidR="00CA255E" w:rsidRDefault="00CA255E" w:rsidP="00CA25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эксплуатирует принадлежащие ей системы теплоснабжения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</w:p>
          <w:p w:rsidR="00CA255E" w:rsidRDefault="00CA255E" w:rsidP="00CA25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теплоснабжения (источника)</w:t>
            </w:r>
          </w:p>
          <w:p w:rsidR="00CA255E" w:rsidRDefault="00CA255E" w:rsidP="00CA255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(источники/ЦТП/сети). Является ЕТО-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2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в зоне действия системы теплоснабжения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_______________________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.</w:t>
            </w:r>
          </w:p>
          <w:p w:rsidR="00363704" w:rsidRDefault="00CA255E" w:rsidP="00CA255E">
            <w:pPr>
              <w:spacing w:after="0" w:line="240" w:lineRule="auto"/>
              <w:rPr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85CF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(наименование систем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>ы теплоснабжения)</w:t>
            </w:r>
          </w:p>
          <w:p w:rsidR="00363704" w:rsidRPr="009A53B4" w:rsidRDefault="002165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53B4"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perscript"/>
              </w:rPr>
              <w:t>1</w:t>
            </w:r>
            <w:r w:rsidRPr="009A53B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Нумерация Зоны действия СЦТ определяется согласно утвержденной Схемы теплоснабжения, глава 15.</w:t>
            </w:r>
          </w:p>
        </w:tc>
      </w:tr>
    </w:tbl>
    <w:p w:rsidR="00363704" w:rsidRDefault="00363704">
      <w:pPr>
        <w:spacing w:after="0" w:line="240" w:lineRule="auto"/>
        <w:ind w:firstLine="709"/>
        <w:rPr>
          <w:sz w:val="24"/>
          <w:szCs w:val="24"/>
        </w:rPr>
      </w:pPr>
    </w:p>
    <w:p w:rsidR="00363704" w:rsidRDefault="002165B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363704" w:rsidRDefault="00363704">
      <w:pPr>
        <w:spacing w:after="0" w:line="240" w:lineRule="auto"/>
        <w:jc w:val="both"/>
        <w:rPr>
          <w:sz w:val="20"/>
          <w:szCs w:val="20"/>
        </w:rPr>
      </w:pPr>
    </w:p>
    <w:p w:rsidR="00836E5C" w:rsidRPr="000724D9" w:rsidRDefault="00836E5C" w:rsidP="00836E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836E5C" w:rsidRPr="000724D9" w:rsidRDefault="00836E5C" w:rsidP="00836E5C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836E5C" w:rsidRPr="000724D9" w:rsidRDefault="00836E5C" w:rsidP="00836E5C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836E5C" w:rsidRDefault="00836E5C" w:rsidP="00836E5C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63704" w:rsidRDefault="00836E5C" w:rsidP="00836E5C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363704" w:rsidRDefault="00363704">
      <w:pPr>
        <w:spacing w:after="0" w:line="240" w:lineRule="auto"/>
        <w:rPr>
          <w:sz w:val="24"/>
          <w:szCs w:val="24"/>
        </w:rPr>
      </w:pPr>
    </w:p>
    <w:p w:rsidR="00363704" w:rsidRDefault="00363704">
      <w:pPr>
        <w:spacing w:after="0" w:line="240" w:lineRule="auto"/>
        <w:rPr>
          <w:sz w:val="24"/>
          <w:szCs w:val="24"/>
        </w:rPr>
      </w:pPr>
    </w:p>
    <w:p w:rsidR="00363704" w:rsidRPr="00836E5C" w:rsidRDefault="00216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E5C">
        <w:rPr>
          <w:rFonts w:ascii="Times New Roman" w:hAnsi="Times New Roman" w:cs="Times New Roman"/>
          <w:b/>
          <w:sz w:val="24"/>
          <w:szCs w:val="24"/>
        </w:rPr>
        <w:t>Справка № 1.1.2</w:t>
      </w:r>
    </w:p>
    <w:p w:rsidR="00363704" w:rsidRPr="00836E5C" w:rsidRDefault="00216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E5C">
        <w:rPr>
          <w:rFonts w:ascii="Times New Roman" w:hAnsi="Times New Roman" w:cs="Times New Roman"/>
          <w:b/>
          <w:sz w:val="24"/>
          <w:szCs w:val="24"/>
        </w:rPr>
        <w:t>о наличии соглашений об управлении системой теплоснабжения</w:t>
      </w:r>
    </w:p>
    <w:p w:rsidR="00363704" w:rsidRPr="00836E5C" w:rsidRDefault="00363704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836E5C" w:rsidRDefault="00DF7CB9" w:rsidP="00DF7CB9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836E5C">
        <w:rPr>
          <w:rFonts w:ascii="Times New Roman" w:hAnsi="Times New Roman" w:cs="Times New Roman"/>
          <w:sz w:val="24"/>
          <w:szCs w:val="24"/>
        </w:rPr>
        <w:t>_________________________ сообщает Комиссии по проведению оценки обеспечения</w:t>
      </w:r>
    </w:p>
    <w:p w:rsidR="00836E5C" w:rsidRDefault="00836E5C" w:rsidP="00836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6E5C" w:rsidRDefault="00836E5C" w:rsidP="00836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____________________________, что в системе теплоснабжения</w:t>
      </w:r>
    </w:p>
    <w:p w:rsidR="00836E5C" w:rsidRDefault="00836E5C" w:rsidP="00836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6E5C" w:rsidRDefault="00836E5C" w:rsidP="00836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(зоне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="00DF7CB9">
        <w:rPr>
          <w:rFonts w:ascii="Times New Roman" w:hAnsi="Times New Roman" w:cs="Times New Roman"/>
          <w:sz w:val="24"/>
          <w:szCs w:val="24"/>
        </w:rPr>
        <w:t xml:space="preserve"> </w:t>
      </w:r>
      <w:r w:rsidR="00DF7CB9" w:rsidRPr="00836E5C">
        <w:rPr>
          <w:rFonts w:ascii="Times New Roman" w:hAnsi="Times New Roman" w:cs="Times New Roman"/>
          <w:sz w:val="24"/>
          <w:szCs w:val="24"/>
        </w:rPr>
        <w:t>отсутствуют другие</w:t>
      </w:r>
    </w:p>
    <w:p w:rsidR="00836E5C" w:rsidRDefault="00836E5C" w:rsidP="00836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2165B8" w:rsidRPr="00836E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3704" w:rsidRPr="00836E5C" w:rsidRDefault="002165B8" w:rsidP="00DF7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E5C">
        <w:rPr>
          <w:rFonts w:ascii="Times New Roman" w:hAnsi="Times New Roman" w:cs="Times New Roman"/>
          <w:sz w:val="24"/>
          <w:szCs w:val="24"/>
        </w:rPr>
        <w:t>теплоснабжающие организации, заключение Соглашения об управлении системой теплоснабжения не предусмотрено.</w:t>
      </w:r>
    </w:p>
    <w:p w:rsidR="00363704" w:rsidRPr="00836E5C" w:rsidRDefault="003637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1D76" w:rsidRDefault="008F1D76" w:rsidP="008F1D76">
      <w:pPr>
        <w:pStyle w:val="ConsPlusNonformat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 сообщает, </w:t>
      </w:r>
      <w:r w:rsidRPr="00836E5C">
        <w:rPr>
          <w:rFonts w:ascii="Times New Roman" w:hAnsi="Times New Roman" w:cs="Times New Roman"/>
          <w:sz w:val="24"/>
          <w:szCs w:val="24"/>
        </w:rPr>
        <w:t>что значение Показателя наличия соглашения</w:t>
      </w:r>
    </w:p>
    <w:p w:rsidR="008F1D76" w:rsidRDefault="008F1D76" w:rsidP="008F1D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2165B8" w:rsidRPr="00836E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3704" w:rsidRDefault="002165B8" w:rsidP="008F1D76">
      <w:pPr>
        <w:spacing w:after="0" w:line="240" w:lineRule="auto"/>
        <w:jc w:val="both"/>
        <w:rPr>
          <w:b/>
          <w:sz w:val="24"/>
          <w:szCs w:val="24"/>
        </w:rPr>
      </w:pPr>
      <w:r w:rsidRPr="00836E5C">
        <w:rPr>
          <w:rFonts w:ascii="Times New Roman" w:hAnsi="Times New Roman" w:cs="Times New Roman"/>
          <w:sz w:val="24"/>
          <w:szCs w:val="24"/>
        </w:rPr>
        <w:t xml:space="preserve">об управлении системой теплоснабжения </w:t>
      </w:r>
      <w:r w:rsidRPr="00836E5C">
        <w:rPr>
          <w:rFonts w:ascii="Times New Roman" w:hAnsi="Times New Roman" w:cs="Times New Roman"/>
          <w:b/>
          <w:sz w:val="24"/>
          <w:szCs w:val="24"/>
        </w:rPr>
        <w:t>Ксогл определяется равным 1.</w:t>
      </w:r>
    </w:p>
    <w:p w:rsidR="00363704" w:rsidRDefault="00363704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363704" w:rsidRDefault="00363704">
      <w:pPr>
        <w:spacing w:after="0" w:line="240" w:lineRule="auto"/>
        <w:ind w:firstLine="709"/>
        <w:rPr>
          <w:sz w:val="24"/>
          <w:szCs w:val="24"/>
        </w:rPr>
      </w:pPr>
    </w:p>
    <w:p w:rsidR="00363704" w:rsidRDefault="00363704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8F1D76" w:rsidRPr="00885772" w:rsidTr="00835DEC">
        <w:tc>
          <w:tcPr>
            <w:tcW w:w="5495" w:type="dxa"/>
          </w:tcPr>
          <w:p w:rsidR="008F1D76" w:rsidRPr="00885772" w:rsidRDefault="008F1D76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8F1D76" w:rsidRPr="00885772" w:rsidRDefault="008F1D76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F1D76" w:rsidRPr="00885772" w:rsidRDefault="008F1D76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D76" w:rsidRPr="00885772" w:rsidTr="00835DEC">
        <w:tc>
          <w:tcPr>
            <w:tcW w:w="5495" w:type="dxa"/>
          </w:tcPr>
          <w:p w:rsidR="008F1D76" w:rsidRDefault="008F1D76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8F1D76" w:rsidRDefault="008F1D76" w:rsidP="00835D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ЕТО-3)</w:t>
            </w:r>
          </w:p>
          <w:p w:rsidR="008F1D76" w:rsidRPr="0038535F" w:rsidRDefault="008F1D76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8F1D76" w:rsidRDefault="008F1D76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F1D76" w:rsidRPr="00885772" w:rsidRDefault="008F1D76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8F1D76" w:rsidRDefault="008F1D76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F1D76" w:rsidRPr="00885772" w:rsidRDefault="008F1D76" w:rsidP="00835DE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363704" w:rsidRDefault="002165B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</w:t>
      </w:r>
    </w:p>
    <w:p w:rsidR="00363704" w:rsidRDefault="00363704">
      <w:pPr>
        <w:spacing w:after="0" w:line="240" w:lineRule="auto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363704" w:rsidRPr="00C92BC0">
        <w:tc>
          <w:tcPr>
            <w:tcW w:w="10196" w:type="dxa"/>
          </w:tcPr>
          <w:p w:rsidR="00FD73C4" w:rsidRPr="00C92BC0" w:rsidRDefault="00FD73C4" w:rsidP="00FD73C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92BC0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- ______________________ принадлежат системы теплоснабжения _____________________________________</w:t>
            </w:r>
          </w:p>
          <w:p w:rsidR="00FD73C4" w:rsidRPr="00C92BC0" w:rsidRDefault="00FD73C4" w:rsidP="00FD73C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</w:pPr>
            <w:r w:rsidRPr="00C92BC0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    (наименование ЕТО)                                                                                                                                        (наименование системы теплоснабжения (источника) </w:t>
            </w:r>
          </w:p>
          <w:p w:rsidR="00C92BC0" w:rsidRPr="00C92BC0" w:rsidRDefault="00FD73C4" w:rsidP="00C92B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92BC0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(источники/сети). Является ЕТО-3. В зоне действия системы теплоснабжения </w:t>
            </w:r>
            <w:r w:rsidR="00C92BC0" w:rsidRPr="00C92BC0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____________________________,</w:t>
            </w:r>
          </w:p>
          <w:p w:rsidR="00FD73C4" w:rsidRPr="00C92BC0" w:rsidRDefault="00C92BC0" w:rsidP="00C92B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92BC0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                                          (наименование системы теплоснабжения (источника)</w:t>
            </w:r>
            <w:r w:rsidR="002165B8" w:rsidRPr="00C92BC0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</w:p>
          <w:p w:rsidR="00363704" w:rsidRPr="00C92BC0" w:rsidRDefault="002165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92BC0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прочие ЕТО в зоне отсутствуют.</w:t>
            </w:r>
          </w:p>
          <w:p w:rsidR="00363704" w:rsidRPr="00C92BC0" w:rsidRDefault="002165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92BC0"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perscript"/>
              </w:rPr>
              <w:t>1</w:t>
            </w:r>
            <w:r w:rsidRPr="00C92BC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Нумерация Зоны действия СЦТ определяется согласно утвержденной Схемы теплоснабжения, глава 15.</w:t>
            </w:r>
          </w:p>
        </w:tc>
      </w:tr>
    </w:tbl>
    <w:p w:rsidR="00363704" w:rsidRDefault="00363704">
      <w:pPr>
        <w:spacing w:after="0" w:line="240" w:lineRule="auto"/>
        <w:ind w:firstLine="709"/>
        <w:rPr>
          <w:sz w:val="24"/>
          <w:szCs w:val="24"/>
        </w:rPr>
      </w:pPr>
    </w:p>
    <w:p w:rsidR="00363704" w:rsidRDefault="00363704">
      <w:pPr>
        <w:spacing w:after="0" w:line="240" w:lineRule="auto"/>
        <w:jc w:val="both"/>
        <w:rPr>
          <w:sz w:val="20"/>
          <w:szCs w:val="20"/>
        </w:rPr>
      </w:pPr>
    </w:p>
    <w:p w:rsidR="00363704" w:rsidRDefault="00363704">
      <w:pPr>
        <w:spacing w:after="0" w:line="240" w:lineRule="auto"/>
        <w:jc w:val="both"/>
        <w:rPr>
          <w:sz w:val="20"/>
          <w:szCs w:val="20"/>
        </w:rPr>
      </w:pPr>
    </w:p>
    <w:sectPr w:rsidR="00363704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436" w:rsidRDefault="00145436">
      <w:pPr>
        <w:spacing w:line="240" w:lineRule="auto"/>
      </w:pPr>
      <w:r>
        <w:separator/>
      </w:r>
    </w:p>
  </w:endnote>
  <w:endnote w:type="continuationSeparator" w:id="0">
    <w:p w:rsidR="00145436" w:rsidRDefault="001454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436" w:rsidRDefault="00145436">
      <w:pPr>
        <w:spacing w:after="0"/>
      </w:pPr>
      <w:r>
        <w:separator/>
      </w:r>
    </w:p>
  </w:footnote>
  <w:footnote w:type="continuationSeparator" w:id="0">
    <w:p w:rsidR="00145436" w:rsidRDefault="0014543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90142"/>
    <w:rsid w:val="00122183"/>
    <w:rsid w:val="00144E70"/>
    <w:rsid w:val="00145436"/>
    <w:rsid w:val="001F307A"/>
    <w:rsid w:val="00205B43"/>
    <w:rsid w:val="00214671"/>
    <w:rsid w:val="002165B8"/>
    <w:rsid w:val="0026285C"/>
    <w:rsid w:val="00363704"/>
    <w:rsid w:val="003D65F9"/>
    <w:rsid w:val="004113C9"/>
    <w:rsid w:val="00435F08"/>
    <w:rsid w:val="004B7B76"/>
    <w:rsid w:val="004E3849"/>
    <w:rsid w:val="004F7EE9"/>
    <w:rsid w:val="00537720"/>
    <w:rsid w:val="00560C64"/>
    <w:rsid w:val="005C27E5"/>
    <w:rsid w:val="005C3AED"/>
    <w:rsid w:val="00676DE4"/>
    <w:rsid w:val="00680667"/>
    <w:rsid w:val="00722EBE"/>
    <w:rsid w:val="00760DF9"/>
    <w:rsid w:val="00776CAD"/>
    <w:rsid w:val="007907EE"/>
    <w:rsid w:val="007C2696"/>
    <w:rsid w:val="007F45BD"/>
    <w:rsid w:val="00820C87"/>
    <w:rsid w:val="00836E5C"/>
    <w:rsid w:val="008F1D76"/>
    <w:rsid w:val="009850B7"/>
    <w:rsid w:val="009A53B4"/>
    <w:rsid w:val="00A858DB"/>
    <w:rsid w:val="00AD3ECC"/>
    <w:rsid w:val="00AE3BF9"/>
    <w:rsid w:val="00AE5877"/>
    <w:rsid w:val="00AF7D3B"/>
    <w:rsid w:val="00BB777D"/>
    <w:rsid w:val="00C04A36"/>
    <w:rsid w:val="00C22F0D"/>
    <w:rsid w:val="00C92BC0"/>
    <w:rsid w:val="00C97DED"/>
    <w:rsid w:val="00CA255E"/>
    <w:rsid w:val="00D16104"/>
    <w:rsid w:val="00DA67D3"/>
    <w:rsid w:val="00DF7CB9"/>
    <w:rsid w:val="00E27A3F"/>
    <w:rsid w:val="00EA4E35"/>
    <w:rsid w:val="00EB5180"/>
    <w:rsid w:val="00EB65EB"/>
    <w:rsid w:val="00F22104"/>
    <w:rsid w:val="00FB4825"/>
    <w:rsid w:val="00FC10C6"/>
    <w:rsid w:val="00FC5D98"/>
    <w:rsid w:val="00FD73C4"/>
    <w:rsid w:val="00FF5DE3"/>
    <w:rsid w:val="2B186225"/>
    <w:rsid w:val="530F17E8"/>
    <w:rsid w:val="75C9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92D28435-2DAA-48E5-8D89-C23CC0D39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B7B7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AF7D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8</cp:revision>
  <dcterms:created xsi:type="dcterms:W3CDTF">2025-02-11T11:30:00Z</dcterms:created>
  <dcterms:modified xsi:type="dcterms:W3CDTF">2025-02-12T05:36:00Z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9B3ECBA83FEF44A9AEED86704036A73C_12</vt:lpwstr>
  </property>
</Properties>
</file>